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24A3C4" w14:textId="77777777" w:rsidR="006013F9" w:rsidRDefault="006013F9" w:rsidP="006013F9">
      <w:pPr>
        <w:tabs>
          <w:tab w:val="left" w:pos="1545"/>
        </w:tabs>
      </w:pPr>
      <w:proofErr w:type="spellStart"/>
      <w:r>
        <w:t>cuplare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decuplare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1AAB8D0B" w14:textId="77777777" w:rsidR="006013F9" w:rsidRDefault="006013F9" w:rsidP="006013F9">
      <w:pPr>
        <w:tabs>
          <w:tab w:val="left" w:pos="1545"/>
        </w:tabs>
      </w:pP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424E959E" w14:textId="77777777" w:rsidR="006013F9" w:rsidRDefault="006013F9" w:rsidP="006013F9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. LED de </w:t>
      </w:r>
      <w:proofErr w:type="spellStart"/>
      <w:r>
        <w:t>intensitate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,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culori</w:t>
      </w:r>
      <w:proofErr w:type="spellEnd"/>
    </w:p>
    <w:p w14:paraId="5BCEB832" w14:textId="77777777" w:rsidR="006013F9" w:rsidRDefault="006013F9" w:rsidP="006013F9">
      <w:pPr>
        <w:tabs>
          <w:tab w:val="left" w:pos="1545"/>
        </w:tabs>
      </w:pPr>
      <w:proofErr w:type="spellStart"/>
      <w:r>
        <w:t>celulă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247D424A" w14:textId="77777777" w:rsidR="006013F9" w:rsidRDefault="006013F9" w:rsidP="006013F9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schimbabil</w:t>
      </w:r>
      <w:proofErr w:type="spellEnd"/>
      <w:r>
        <w:t xml:space="preserve"> (1,2 V/600 </w:t>
      </w:r>
      <w:proofErr w:type="spellStart"/>
      <w:r>
        <w:t>mAh</w:t>
      </w:r>
      <w:proofErr w:type="spellEnd"/>
      <w:r>
        <w:t xml:space="preserve">), </w:t>
      </w:r>
      <w:proofErr w:type="spellStart"/>
      <w:r>
        <w:t>tip</w:t>
      </w:r>
      <w:proofErr w:type="spellEnd"/>
      <w:r>
        <w:t xml:space="preserve"> R6 (AA) </w:t>
      </w:r>
      <w:proofErr w:type="spellStart"/>
      <w:r>
        <w:t>Ni-Mh</w:t>
      </w:r>
      <w:proofErr w:type="spellEnd"/>
    </w:p>
    <w:p w14:paraId="264BC914" w14:textId="7464C87A" w:rsidR="00987372" w:rsidRPr="005F1EDD" w:rsidRDefault="006013F9" w:rsidP="006013F9">
      <w:pPr>
        <w:tabs>
          <w:tab w:val="left" w:pos="1545"/>
        </w:tabs>
      </w:pPr>
      <w:proofErr w:type="spellStart"/>
      <w:r>
        <w:t>dimensiuni</w:t>
      </w:r>
      <w:proofErr w:type="spellEnd"/>
      <w:r>
        <w:t>: 250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2023-01-25T12:57:00Z</dcterms:created>
  <dcterms:modified xsi:type="dcterms:W3CDTF">2023-01-25T12:57:00Z</dcterms:modified>
</cp:coreProperties>
</file>